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</w:t>
      </w:r>
      <w:proofErr w:type="gramStart"/>
      <w:r w:rsidRPr="00F37F40">
        <w:rPr>
          <w:lang w:val="en-US"/>
        </w:rPr>
        <w:t>&gt;</w:t>
      </w:r>
      <w:r>
        <w:rPr>
          <w:lang w:val="en-US"/>
        </w:rPr>
        <w:t xml:space="preserve">  &lt;</w:t>
      </w:r>
      <w:proofErr w:type="gramEnd"/>
      <w:r>
        <w:rPr>
          <w:lang w:val="en-US"/>
        </w:rPr>
        <w:t>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>&lt;html</w:t>
      </w:r>
      <w:proofErr w:type="gramStart"/>
      <w:r>
        <w:rPr>
          <w:lang w:val="en-US"/>
        </w:rPr>
        <w:t>&gt;  &lt;</w:t>
      </w:r>
      <w:proofErr w:type="gramEnd"/>
      <w:r>
        <w:rPr>
          <w:lang w:val="en-US"/>
        </w:rPr>
        <w:t xml:space="preserve">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>&gt; OR &lt;</w:t>
            </w: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 xml:space="preserve">i: </w:t>
            </w:r>
            <w:proofErr w:type="spellStart"/>
            <w:r w:rsidRPr="00F37F40">
              <w:rPr>
                <w:lang w:val="en-US"/>
              </w:rPr>
              <w:t>italicise</w:t>
            </w:r>
            <w:proofErr w:type="spellEnd"/>
            <w:r w:rsidRPr="00F37F40">
              <w:rPr>
                <w:lang w:val="en-US"/>
              </w:rPr>
              <w:t xml:space="preserve">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: same as 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ol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ul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CC465A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CC465A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  <w:tr w:rsidR="00CC465A" w14:paraId="1EFA1F3E" w14:textId="77777777" w:rsidTr="004C4DE6">
        <w:tc>
          <w:tcPr>
            <w:tcW w:w="1271" w:type="dxa"/>
            <w:shd w:val="clear" w:color="auto" w:fill="ED7D31" w:themeFill="accent2"/>
          </w:tcPr>
          <w:p w14:paraId="12925043" w14:textId="0406087C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121DDED4" w14:textId="2C59D928" w:rsidR="00CC465A" w:rsidRDefault="00CC465A" w:rsidP="00F37F40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in its own isolated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 xml:space="preserve">font-transform: </w:t>
            </w:r>
            <w:proofErr w:type="gramStart"/>
            <w:r w:rsidRPr="003242A7">
              <w:rPr>
                <w:b/>
                <w:bCs/>
                <w:lang w:val="en-US"/>
              </w:rPr>
              <w:t>uppercase;</w:t>
            </w:r>
            <w:proofErr w:type="gramEnd"/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  <w:r>
              <w:rPr>
                <w:lang w:val="en-US"/>
              </w:rPr>
              <w:t xml:space="preserve">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</w:t>
            </w:r>
            <w:proofErr w:type="gramStart"/>
            <w:r w:rsidRPr="008A079E">
              <w:rPr>
                <w:b/>
                <w:bCs/>
                <w:lang w:val="en-US"/>
              </w:rPr>
              <w:t>uppercase;</w:t>
            </w:r>
            <w:proofErr w:type="gramEnd"/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&lt;link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proofErr w:type="gramStart"/>
            <w:r>
              <w:rPr>
                <w:lang w:val="en-US"/>
              </w:rPr>
              <w:t>=”style.css</w:t>
            </w:r>
            <w:proofErr w:type="gramEnd"/>
            <w:r>
              <w:rPr>
                <w:lang w:val="en-US"/>
              </w:rPr>
              <w:t xml:space="preserve">” </w:t>
            </w:r>
            <w:proofErr w:type="spellStart"/>
            <w:r>
              <w:rPr>
                <w:lang w:val="en-US"/>
              </w:rPr>
              <w:t>rel</w:t>
            </w:r>
            <w:proofErr w:type="spellEnd"/>
            <w:r>
              <w:rPr>
                <w:lang w:val="en-US"/>
              </w:rPr>
              <w:t>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.primary</w:t>
            </w:r>
            <w:proofErr w:type="gramEnd"/>
            <w:r>
              <w:rPr>
                <w:lang w:val="en-US"/>
              </w:rPr>
              <w:t>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gramStart"/>
            <w:r>
              <w:rPr>
                <w:lang w:val="en-US"/>
              </w:rPr>
              <w:t>author</w:t>
            </w:r>
            <w:proofErr w:type="gramEnd"/>
            <w:r>
              <w:rPr>
                <w:lang w:val="en-US"/>
              </w:rPr>
              <w:t xml:space="preserve">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li:first</w:t>
      </w:r>
      <w:proofErr w:type="gramEnd"/>
      <w:r>
        <w:rPr>
          <w:i/>
          <w:iCs/>
          <w:lang w:val="en-US"/>
        </w:rPr>
        <w:t>-child</w:t>
      </w:r>
      <w:proofErr w:type="spellEnd"/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>When styling an anchor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>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 xml:space="preserve"> -&gt; Selects anchor that are actually a link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has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:active</w:t>
      </w:r>
      <w:proofErr w:type="gramEnd"/>
      <w:r>
        <w:rPr>
          <w:lang w:val="en-US"/>
        </w:rPr>
        <w:t xml:space="preserve">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</w:t>
      </w:r>
      <w:proofErr w:type="spellStart"/>
      <w:r>
        <w:rPr>
          <w:rFonts w:asciiTheme="majorHAnsi" w:eastAsiaTheme="majorEastAsia" w:hAnsiTheme="majorHAnsi" w:cstheme="majorBidi"/>
          <w:lang w:val="en-US"/>
        </w:rPr>
        <w:t>ie</w:t>
      </w:r>
      <w:proofErr w:type="spellEnd"/>
      <w:r>
        <w:rPr>
          <w:rFonts w:asciiTheme="majorHAnsi" w:eastAsiaTheme="majorEastAsia" w:hAnsiTheme="majorHAnsi" w:cstheme="majorBidi"/>
          <w:lang w:val="en-US"/>
        </w:rPr>
        <w:t>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</w:t>
      </w:r>
      <w:proofErr w:type="gramStart"/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box;</w:t>
      </w:r>
      <w:proofErr w:type="gramEnd"/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proofErr w:type="spellStart"/>
            <w:r w:rsidRPr="00943F73">
              <w:rPr>
                <w:b/>
                <w:bCs/>
                <w:lang w:val="en-US"/>
              </w:rPr>
              <w:t>Px</w:t>
            </w:r>
            <w:proofErr w:type="spellEnd"/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1C50D1">
      <w:pPr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proofErr w:type="gramStart"/>
      <w:r>
        <w:rPr>
          <w:lang w:val="en-US"/>
        </w:rPr>
        <w:t>::</w:t>
      </w:r>
      <w:proofErr w:type="gramEnd"/>
      <w:r>
        <w:rPr>
          <w:lang w:val="en-US"/>
        </w:rPr>
        <w:t>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users outside of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eg</w:t>
            </w:r>
            <w:proofErr w:type="gramEnd"/>
            <w:r>
              <w:rPr>
                <w:lang w:val="en-US"/>
              </w:rPr>
              <w:t>.</w:t>
            </w:r>
            <w:proofErr w:type="spellEnd"/>
            <w:r>
              <w:rPr>
                <w:lang w:val="en-US"/>
              </w:rPr>
              <w:t xml:space="preserve"> Declaring in Chrome </w:t>
            </w:r>
            <w:proofErr w:type="spellStart"/>
            <w:r>
              <w:rPr>
                <w:lang w:val="en-US"/>
              </w:rPr>
              <w:t>devtools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Author declarations &amp; User declarations are basic declarations without </w:t>
      </w:r>
      <w:proofErr w:type="gramStart"/>
      <w:r>
        <w:rPr>
          <w:lang w:val="en-US"/>
        </w:rPr>
        <w:t>any !important</w:t>
      </w:r>
      <w:proofErr w:type="gramEnd"/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rFonts w:eastAsiaTheme="minorEastAsia"/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rFonts w:eastAsiaTheme="minorEastAsia"/>
          <w:b/>
          <w:bCs/>
          <w:lang w:val="en-US"/>
        </w:rPr>
      </w:pPr>
      <w:r w:rsidRPr="00ED4E24">
        <w:rPr>
          <w:rFonts w:eastAsiaTheme="minorEastAsia"/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Eg.</w:t>
      </w:r>
      <w:proofErr w:type="spellEnd"/>
    </w:p>
    <w:p w14:paraId="18E02214" w14:textId="6568366F" w:rsidR="00A03603" w:rsidRDefault="00A03603" w:rsidP="00A03603">
      <w:pPr>
        <w:jc w:val="center"/>
        <w:rPr>
          <w:rFonts w:eastAsiaTheme="minorEastAsia"/>
          <w:lang w:val="en-US"/>
        </w:rPr>
      </w:pPr>
      <w:r w:rsidRPr="00A03603">
        <w:rPr>
          <w:rFonts w:eastAsiaTheme="minorEastAsia"/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Note. If all elements in a container float, the container element will </w:t>
      </w:r>
      <w:r w:rsidR="00CC7A80" w:rsidRPr="00031534">
        <w:rPr>
          <w:rFonts w:eastAsiaTheme="minorEastAsia"/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rFonts w:eastAsiaTheme="minorEastAsia"/>
          <w:lang w:val="en-US"/>
        </w:rPr>
      </w:pPr>
      <w:r w:rsidRPr="00933427">
        <w:rPr>
          <w:rFonts w:eastAsiaTheme="minorEastAsia"/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rFonts w:eastAsiaTheme="minorEastAsia"/>
          <w:i/>
          <w:iCs/>
          <w:lang w:val="en-US"/>
        </w:rPr>
      </w:pPr>
      <w:r w:rsidRPr="00933427">
        <w:rPr>
          <w:rFonts w:eastAsiaTheme="minorEastAsia"/>
          <w:i/>
          <w:iCs/>
          <w:lang w:val="en-US"/>
        </w:rPr>
        <w:t>flex-direction</w:t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rFonts w:eastAsiaTheme="minorEastAsia"/>
          <w:lang w:val="en-US"/>
        </w:rPr>
      </w:pPr>
      <w:r w:rsidRPr="00022551">
        <w:rPr>
          <w:rFonts w:eastAsiaTheme="minorEastAsia"/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rFonts w:eastAsiaTheme="minorEastAsia"/>
          <w:lang w:val="en-US"/>
        </w:rPr>
      </w:pPr>
      <w:r w:rsidRPr="0079192A">
        <w:rPr>
          <w:rFonts w:eastAsiaTheme="minorEastAsia"/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i/>
          <w:iCs/>
          <w:lang w:val="en-US"/>
        </w:rPr>
        <w:t xml:space="preserve">flex: 1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flex: 1 1 0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proofErr w:type="spellStart"/>
      <w:r>
        <w:rPr>
          <w:lang w:val="en-US"/>
        </w:rPr>
        <w:t>fr</w:t>
      </w:r>
      <w:proofErr w:type="spellEnd"/>
      <w:r>
        <w:rPr>
          <w:lang w:val="en-US"/>
        </w:rPr>
        <w:t xml:space="preserve">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proofErr w:type="gramStart"/>
      <w:r>
        <w:rPr>
          <w:lang w:val="en-US"/>
        </w:rPr>
        <w:t>Repeat(</w:t>
      </w:r>
      <w:proofErr w:type="gramEnd"/>
      <w:r>
        <w:rPr>
          <w:lang w:val="en-US"/>
        </w:rPr>
        <w:t>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</w:t>
      </w:r>
      <w:proofErr w:type="spellStart"/>
      <w:r>
        <w:rPr>
          <w:lang w:val="en-US"/>
        </w:rPr>
        <w:t>OpenColor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TailwindCSS</w:t>
      </w:r>
      <w:proofErr w:type="spellEnd"/>
      <w:r>
        <w:rPr>
          <w:lang w:val="en-US"/>
        </w:rPr>
        <w:t>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Pick an accent (secondary) color for the color palette through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Palleton</w:t>
      </w:r>
      <w:proofErr w:type="spellEnd"/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least 4.5:1 for normal text and 3:1 for large text (Can use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>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Tools: </w:t>
      </w:r>
      <w:proofErr w:type="spellStart"/>
      <w:r>
        <w:rPr>
          <w:lang w:val="en-US"/>
        </w:rPr>
        <w:t>Unsplash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Pexels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DrawKit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unDraw</w:t>
      </w:r>
      <w:proofErr w:type="spellEnd"/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Resources: Phosphor icons, </w:t>
      </w:r>
      <w:proofErr w:type="spellStart"/>
      <w:r>
        <w:rPr>
          <w:lang w:val="en-US"/>
        </w:rPr>
        <w:t>Ionicons</w:t>
      </w:r>
      <w:proofErr w:type="spellEnd"/>
      <w:r>
        <w:rPr>
          <w:lang w:val="en-US"/>
        </w:rPr>
        <w:t xml:space="preserve">, IconS8 </w:t>
      </w:r>
      <w:proofErr w:type="spellStart"/>
      <w:r>
        <w:rPr>
          <w:lang w:val="en-US"/>
        </w:rPr>
        <w:t>etc</w:t>
      </w:r>
      <w:proofErr w:type="spellEnd"/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.jpg, and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</w:t>
      </w:r>
      <w:proofErr w:type="spellStart"/>
      <w:r w:rsidR="004B59DC">
        <w:rPr>
          <w:lang w:val="en-US"/>
        </w:rPr>
        <w:t>eg.</w:t>
      </w:r>
      <w:proofErr w:type="spellEnd"/>
      <w:r w:rsidR="004B59DC">
        <w:rPr>
          <w:lang w:val="en-US"/>
        </w:rPr>
        <w:t xml:space="preserve">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</w:t>
      </w:r>
      <w:proofErr w:type="spellStart"/>
      <w:r w:rsidRPr="003867E0">
        <w:rPr>
          <w:b/>
          <w:bCs/>
          <w:lang w:val="en-US"/>
        </w:rPr>
        <w:t>ie</w:t>
      </w:r>
      <w:proofErr w:type="spellEnd"/>
      <w:r w:rsidRPr="003867E0">
        <w:rPr>
          <w:b/>
          <w:bCs/>
          <w:lang w:val="en-US"/>
        </w:rPr>
        <w:t>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</w:t>
      </w:r>
      <w:proofErr w:type="spellStart"/>
      <w:r w:rsidRPr="00A342DE">
        <w:rPr>
          <w:lang w:val="en-US"/>
        </w:rPr>
        <w:t>fy</w:t>
      </w:r>
      <w:proofErr w:type="spellEnd"/>
      <w:r w:rsidRPr="00A342DE">
        <w:rPr>
          <w:lang w:val="en-US"/>
        </w:rPr>
        <w:t xml:space="preserve">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</w:t>
      </w:r>
      <w:proofErr w:type="spellStart"/>
      <w:r>
        <w:rPr>
          <w:lang w:val="en-US"/>
        </w:rPr>
        <w:t>etc</w:t>
      </w:r>
      <w:proofErr w:type="spellEnd"/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3F8A3C6A" w:rsidR="00EA3A39" w:rsidRDefault="00F22B5A" w:rsidP="00F22B5A">
      <w:pPr>
        <w:pStyle w:val="Heading1"/>
        <w:rPr>
          <w:lang w:val="en-US"/>
        </w:rPr>
      </w:pPr>
      <w:r>
        <w:rPr>
          <w:lang w:val="en-US"/>
        </w:rPr>
        <w:t xml:space="preserve">Section 6 - </w:t>
      </w:r>
      <w:r w:rsidR="00EA3A39"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79980BEC" w:rsidR="00EA3A39" w:rsidRDefault="00F22B5A" w:rsidP="00F22B5A">
      <w:pPr>
        <w:pStyle w:val="Heading2"/>
        <w:rPr>
          <w:lang w:val="en-US"/>
        </w:rPr>
      </w:pPr>
      <w:r>
        <w:rPr>
          <w:lang w:val="en-US"/>
        </w:rPr>
        <w:lastRenderedPageBreak/>
        <w:t>Elements</w:t>
      </w:r>
      <w:r w:rsidR="00C324D1">
        <w:rPr>
          <w:lang w:val="en-US"/>
        </w:rPr>
        <w:t>,</w:t>
      </w:r>
      <w:r>
        <w:rPr>
          <w:lang w:val="en-US"/>
        </w:rPr>
        <w:t xml:space="preserve"> Components</w:t>
      </w:r>
      <w:r w:rsidR="00C324D1">
        <w:rPr>
          <w:lang w:val="en-US"/>
        </w:rPr>
        <w:t>, and Layout patterns</w:t>
      </w:r>
      <w:r w:rsidR="000C4A19">
        <w:rPr>
          <w:lang w:val="en-US"/>
        </w:rPr>
        <w:t xml:space="preserve"> (</w:t>
      </w:r>
      <w:proofErr w:type="gramStart"/>
      <w:r w:rsidR="000C4A19">
        <w:rPr>
          <w:lang w:val="en-US"/>
        </w:rPr>
        <w:t>Non-exhaustive</w:t>
      </w:r>
      <w:proofErr w:type="gramEnd"/>
      <w:r w:rsidR="000C4A19">
        <w:rPr>
          <w:lang w:val="en-US"/>
        </w:rPr>
        <w:t>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625E0C38" w:rsidR="00EA3A39" w:rsidRPr="00D15627" w:rsidRDefault="003C592A" w:rsidP="00CC01D1">
      <w:pPr>
        <w:jc w:val="center"/>
        <w:rPr>
          <w:b/>
          <w:bCs/>
          <w:color w:val="FF0000"/>
          <w:u w:val="single"/>
          <w:lang w:val="en-US"/>
        </w:rPr>
      </w:pPr>
      <w:r w:rsidRPr="00D15627">
        <w:rPr>
          <w:b/>
          <w:bCs/>
          <w:color w:val="FF0000"/>
          <w:u w:val="single"/>
          <w:lang w:val="en-US"/>
        </w:rPr>
        <w:t xml:space="preserve">Note: </w:t>
      </w:r>
      <w:r w:rsidR="00EA3A39" w:rsidRPr="00D15627">
        <w:rPr>
          <w:b/>
          <w:bCs/>
          <w:color w:val="FF0000"/>
          <w:u w:val="single"/>
          <w:lang w:val="en-US"/>
        </w:rPr>
        <w:t>For visual examples, refer to the lecture slides</w:t>
      </w:r>
    </w:p>
    <w:p w14:paraId="363D1760" w14:textId="66373831" w:rsidR="00AB4D0E" w:rsidRDefault="00AB4D0E" w:rsidP="00F22B5A">
      <w:pPr>
        <w:pStyle w:val="Heading3"/>
        <w:rPr>
          <w:lang w:val="en-US"/>
        </w:rPr>
      </w:pPr>
      <w:r>
        <w:rPr>
          <w:lang w:val="en-US"/>
        </w:rPr>
        <w:t>Notes from Accordion</w:t>
      </w:r>
      <w:r w:rsidR="00C324D1">
        <w:rPr>
          <w:lang w:val="en-US"/>
        </w:rPr>
        <w:t xml:space="preserve"> (Component)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 xml:space="preserve">: 100px </w:t>
      </w:r>
      <w:proofErr w:type="gramStart"/>
      <w:r>
        <w:rPr>
          <w:i/>
          <w:iCs/>
          <w:lang w:val="en-US"/>
        </w:rPr>
        <w:t>auto;</w:t>
      </w:r>
      <w:proofErr w:type="gramEnd"/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 xml:space="preserve">| flex-direction: column; | gap: </w:t>
      </w:r>
      <w:proofErr w:type="gramStart"/>
      <w:r w:rsidRPr="00AB4D0E">
        <w:rPr>
          <w:i/>
          <w:iCs/>
          <w:lang w:val="en-US"/>
        </w:rPr>
        <w:t>12px;</w:t>
      </w:r>
      <w:proofErr w:type="gramEnd"/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09F6A891" w:rsidR="00C536BE" w:rsidRDefault="00C536BE" w:rsidP="00F22B5A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  <w:r w:rsidR="00C324D1">
        <w:rPr>
          <w:lang w:val="en-US"/>
        </w:rPr>
        <w:t xml:space="preserve"> (Component)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proofErr w:type="spellStart"/>
      <w:r w:rsidR="00FC7A27" w:rsidRPr="00FC7A27">
        <w:rPr>
          <w:lang w:val="en-US"/>
        </w:rPr>
        <w:t>eg.</w:t>
      </w:r>
      <w:proofErr w:type="spellEnd"/>
      <w:r w:rsidR="00FC7A27" w:rsidRPr="00FC7A27">
        <w:rPr>
          <w:lang w:val="en-US"/>
        </w:rPr>
        <w:t xml:space="preserve"> </w:t>
      </w:r>
      <w:proofErr w:type="gramStart"/>
      <w:r w:rsidR="00FC7A27" w:rsidRPr="00FC7A27">
        <w:rPr>
          <w:i/>
          <w:iCs/>
          <w:lang w:val="en-US"/>
        </w:rPr>
        <w:t>translate(</w:t>
      </w:r>
      <w:proofErr w:type="gramEnd"/>
      <w:r w:rsidR="00FC7A27" w:rsidRPr="00FC7A27">
        <w:rPr>
          <w:i/>
          <w:iCs/>
          <w:lang w:val="en-US"/>
        </w:rPr>
        <w:t>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11CFE35E" w:rsidR="0083555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p w14:paraId="6F523622" w14:textId="70151CD0" w:rsidR="00997367" w:rsidRDefault="00997367" w:rsidP="00F22B5A">
      <w:pPr>
        <w:pStyle w:val="Heading3"/>
        <w:rPr>
          <w:lang w:val="en-US"/>
        </w:rPr>
      </w:pPr>
      <w:r>
        <w:rPr>
          <w:lang w:val="en-US"/>
        </w:rPr>
        <w:t>Notes from Pagination</w:t>
      </w:r>
      <w:r w:rsidR="00C324D1">
        <w:rPr>
          <w:lang w:val="en-US"/>
        </w:rPr>
        <w:t xml:space="preserve"> (Component</w:t>
      </w:r>
      <w:r w:rsidR="004C1D01">
        <w:rPr>
          <w:lang w:val="en-US"/>
        </w:rPr>
        <w:t>)</w:t>
      </w:r>
    </w:p>
    <w:p w14:paraId="68679BA5" w14:textId="28FCB3B8" w:rsidR="00997367" w:rsidRDefault="00997367" w:rsidP="00997367">
      <w:pPr>
        <w:rPr>
          <w:lang w:val="en-US"/>
        </w:rPr>
      </w:pPr>
      <w:r w:rsidRPr="00997367">
        <w:rPr>
          <w:noProof/>
          <w:lang w:val="en-US"/>
        </w:rPr>
        <w:drawing>
          <wp:inline distT="0" distB="0" distL="0" distR="0" wp14:anchorId="5C55FC51" wp14:editId="69BD94A7">
            <wp:extent cx="5449060" cy="847843"/>
            <wp:effectExtent l="0" t="0" r="0" b="9525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66A6" w14:textId="547FC677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for </w:t>
      </w:r>
      <w:r w:rsidRPr="00542D41">
        <w:rPr>
          <w:b/>
          <w:bCs/>
          <w:lang w:val="en-US"/>
        </w:rPr>
        <w:t>anchor element</w:t>
      </w:r>
      <w:r>
        <w:rPr>
          <w:lang w:val="en-US"/>
        </w:rPr>
        <w:t>, you need to style the 4 states (</w:t>
      </w:r>
      <w:r w:rsidRPr="00542D41">
        <w:rPr>
          <w:b/>
          <w:bCs/>
          <w:lang w:val="en-US"/>
        </w:rPr>
        <w:t>link, visited, active, hover</w:t>
      </w:r>
      <w:r>
        <w:rPr>
          <w:lang w:val="en-US"/>
        </w:rPr>
        <w:t>)</w:t>
      </w:r>
    </w:p>
    <w:p w14:paraId="108D051A" w14:textId="77777777" w:rsidR="00997367" w:rsidRPr="00997367" w:rsidRDefault="00997367" w:rsidP="00997367">
      <w:pPr>
        <w:pStyle w:val="ListParagraph"/>
        <w:rPr>
          <w:lang w:val="en-US"/>
        </w:rPr>
      </w:pPr>
    </w:p>
    <w:p w14:paraId="44ED97E6" w14:textId="07CE4DD8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 w:rsidRPr="00542D41">
        <w:rPr>
          <w:b/>
          <w:bCs/>
          <w:i/>
          <w:iCs/>
          <w:lang w:val="en-US"/>
        </w:rPr>
        <w:t>display: flex</w:t>
      </w:r>
      <w:r>
        <w:rPr>
          <w:lang w:val="en-US"/>
        </w:rPr>
        <w:t xml:space="preserve"> can </w:t>
      </w:r>
      <w:r w:rsidRPr="00542D41">
        <w:rPr>
          <w:b/>
          <w:bCs/>
          <w:lang w:val="en-US"/>
        </w:rPr>
        <w:t>position the inner text content</w:t>
      </w:r>
      <w:r>
        <w:rPr>
          <w:lang w:val="en-US"/>
        </w:rPr>
        <w:t xml:space="preserve"> </w:t>
      </w:r>
      <w:r w:rsidRPr="00542D41">
        <w:rPr>
          <w:b/>
          <w:bCs/>
          <w:lang w:val="en-US"/>
        </w:rPr>
        <w:t>of an element</w:t>
      </w:r>
      <w:r>
        <w:rPr>
          <w:lang w:val="en-US"/>
        </w:rPr>
        <w:t xml:space="preserve"> (Not referring to its child elements)</w:t>
      </w:r>
    </w:p>
    <w:p w14:paraId="4C5C30F0" w14:textId="77777777" w:rsidR="00997367" w:rsidRDefault="00997367" w:rsidP="00997367">
      <w:pPr>
        <w:pStyle w:val="ListParagraph"/>
        <w:rPr>
          <w:lang w:val="en-US"/>
        </w:rPr>
      </w:pPr>
    </w:p>
    <w:p w14:paraId="3DEB7113" w14:textId="3ED70F9C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selector can </w:t>
      </w:r>
      <w:r w:rsidRPr="00542D41">
        <w:rPr>
          <w:b/>
          <w:bCs/>
          <w:lang w:val="en-US"/>
        </w:rPr>
        <w:t>chain from a selector with pseudo class to allow us to apply style to a child element when a parent element is in a certain state</w:t>
      </w:r>
    </w:p>
    <w:p w14:paraId="5B7EAA5D" w14:textId="71B021D5" w:rsidR="00997367" w:rsidRPr="00F22B5A" w:rsidRDefault="00997367" w:rsidP="00997367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</w:t>
      </w:r>
      <w:proofErr w:type="spellStart"/>
      <w:r>
        <w:rPr>
          <w:i/>
          <w:iCs/>
          <w:lang w:val="en-US"/>
        </w:rPr>
        <w:t>btn</w:t>
      </w:r>
      <w:proofErr w:type="gramEnd"/>
      <w:r>
        <w:rPr>
          <w:i/>
          <w:iCs/>
          <w:lang w:val="en-US"/>
        </w:rPr>
        <w:t>:hover</w:t>
      </w:r>
      <w:proofErr w:type="spellEnd"/>
      <w:r>
        <w:rPr>
          <w:i/>
          <w:iCs/>
          <w:lang w:val="en-US"/>
        </w:rPr>
        <w:t xml:space="preserve"> .</w:t>
      </w:r>
      <w:proofErr w:type="spellStart"/>
      <w:r>
        <w:rPr>
          <w:i/>
          <w:iCs/>
          <w:lang w:val="en-US"/>
        </w:rPr>
        <w:t>btn</w:t>
      </w:r>
      <w:proofErr w:type="spellEnd"/>
      <w:r>
        <w:rPr>
          <w:i/>
          <w:iCs/>
          <w:lang w:val="en-US"/>
        </w:rPr>
        <w:t>-icon</w:t>
      </w:r>
    </w:p>
    <w:p w14:paraId="568D7ABA" w14:textId="72E9284A" w:rsidR="0037320E" w:rsidRDefault="0037320E" w:rsidP="00F2603F">
      <w:pPr>
        <w:pStyle w:val="Heading3"/>
        <w:rPr>
          <w:lang w:val="en-US"/>
        </w:rPr>
      </w:pPr>
      <w:r>
        <w:rPr>
          <w:lang w:val="en-US"/>
        </w:rPr>
        <w:lastRenderedPageBreak/>
        <w:t>Notes from Hero Section (Section Component)</w:t>
      </w:r>
    </w:p>
    <w:p w14:paraId="75BB817C" w14:textId="464DC30D" w:rsidR="0037320E" w:rsidRDefault="0037320E" w:rsidP="00F22B5A">
      <w:pPr>
        <w:rPr>
          <w:lang w:val="en-US"/>
        </w:rPr>
      </w:pPr>
      <w:r w:rsidRPr="0037320E">
        <w:rPr>
          <w:noProof/>
          <w:lang w:val="en-US"/>
        </w:rPr>
        <w:drawing>
          <wp:inline distT="0" distB="0" distL="0" distR="0" wp14:anchorId="09CEDD1B" wp14:editId="7DE1462A">
            <wp:extent cx="5731510" cy="2933700"/>
            <wp:effectExtent l="0" t="0" r="2540" b="0"/>
            <wp:docPr id="89" name="Picture 89" descr="A perso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erson sitting at a tabl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510" w14:textId="5EEAEA09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4A3184">
        <w:rPr>
          <w:b/>
          <w:bCs/>
          <w:lang w:val="en-US"/>
        </w:rPr>
        <w:t xml:space="preserve">Can stack images in the </w:t>
      </w:r>
      <w:r w:rsidRPr="004A3184">
        <w:rPr>
          <w:b/>
          <w:bCs/>
          <w:i/>
          <w:iCs/>
          <w:lang w:val="en-US"/>
        </w:rPr>
        <w:t>background-image</w:t>
      </w:r>
      <w:r w:rsidRPr="004A3184">
        <w:rPr>
          <w:b/>
          <w:bCs/>
          <w:lang w:val="en-US"/>
        </w:rPr>
        <w:t xml:space="preserve"> property</w:t>
      </w:r>
      <w:r>
        <w:rPr>
          <w:lang w:val="en-US"/>
        </w:rPr>
        <w:t xml:space="preserve"> with the first value as the top of the stack and so forth</w:t>
      </w:r>
    </w:p>
    <w:p w14:paraId="75214930" w14:textId="65E5B7D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>background</w:t>
      </w:r>
      <w:r>
        <w:rPr>
          <w:i/>
          <w:iCs/>
          <w:lang w:val="en-US"/>
        </w:rPr>
        <w:t>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black, white), 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(“cat.jpg”);</w:t>
      </w:r>
    </w:p>
    <w:p w14:paraId="38CA6CCE" w14:textId="77777777" w:rsidR="004A3184" w:rsidRPr="004A3184" w:rsidRDefault="004A3184" w:rsidP="004A3184">
      <w:pPr>
        <w:pStyle w:val="ListParagraph"/>
        <w:ind w:left="1440"/>
        <w:rPr>
          <w:lang w:val="en-US"/>
        </w:rPr>
      </w:pPr>
    </w:p>
    <w:p w14:paraId="207B4FE4" w14:textId="67F7DBF4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37320E">
        <w:rPr>
          <w:lang w:val="en-US"/>
        </w:rPr>
        <w:t xml:space="preserve">For </w:t>
      </w:r>
      <w:r w:rsidRPr="004A3184">
        <w:rPr>
          <w:b/>
          <w:bCs/>
          <w:lang w:val="en-US"/>
        </w:rPr>
        <w:t>buttons</w:t>
      </w:r>
      <w:r>
        <w:rPr>
          <w:lang w:val="en-US"/>
        </w:rPr>
        <w:t xml:space="preserve">, the inner padding tends to be </w:t>
      </w:r>
      <w:r w:rsidRPr="004A3184">
        <w:rPr>
          <w:b/>
          <w:bCs/>
          <w:lang w:val="en-US"/>
        </w:rPr>
        <w:t>horizontal padding 2x more than vertical padding</w:t>
      </w:r>
    </w:p>
    <w:p w14:paraId="2ABE1CB3" w14:textId="2F419A32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 xml:space="preserve">padding: 16px, </w:t>
      </w:r>
      <w:proofErr w:type="gramStart"/>
      <w:r w:rsidRPr="0037320E">
        <w:rPr>
          <w:i/>
          <w:iCs/>
          <w:lang w:val="en-US"/>
        </w:rPr>
        <w:t>32px;</w:t>
      </w:r>
      <w:proofErr w:type="gramEnd"/>
    </w:p>
    <w:p w14:paraId="02C54B48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6EC0920A" w14:textId="4809EF32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</w:t>
      </w:r>
      <w:r w:rsidRPr="004A3184">
        <w:rPr>
          <w:b/>
          <w:bCs/>
          <w:lang w:val="en-US"/>
        </w:rPr>
        <w:t xml:space="preserve">setting </w:t>
      </w:r>
      <w:r w:rsidRPr="004A3184">
        <w:rPr>
          <w:b/>
          <w:bCs/>
          <w:i/>
          <w:iCs/>
          <w:lang w:val="en-US"/>
        </w:rPr>
        <w:t xml:space="preserve">display: </w:t>
      </w:r>
      <w:proofErr w:type="gramStart"/>
      <w:r w:rsidRPr="004A3184">
        <w:rPr>
          <w:b/>
          <w:bCs/>
          <w:i/>
          <w:iCs/>
          <w:lang w:val="en-US"/>
        </w:rPr>
        <w:t>inline-block</w:t>
      </w:r>
      <w:proofErr w:type="gramEnd"/>
      <w:r w:rsidRPr="004A3184">
        <w:rPr>
          <w:b/>
          <w:bCs/>
          <w:lang w:val="en-US"/>
        </w:rPr>
        <w:t xml:space="preserve"> allows vertical padding to be considere</w:t>
      </w:r>
      <w:r>
        <w:rPr>
          <w:lang w:val="en-US"/>
        </w:rPr>
        <w:t>d for inline elements</w:t>
      </w:r>
    </w:p>
    <w:p w14:paraId="402A3BB6" w14:textId="77777777" w:rsidR="004A3184" w:rsidRDefault="004A3184" w:rsidP="004A3184">
      <w:pPr>
        <w:pStyle w:val="ListParagraph"/>
        <w:rPr>
          <w:lang w:val="en-US"/>
        </w:rPr>
      </w:pPr>
    </w:p>
    <w:p w14:paraId="01B4E4F8" w14:textId="151BE9B3" w:rsidR="0037320E" w:rsidRPr="004A3184" w:rsidRDefault="0037320E" w:rsidP="0037320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For certain styling that will be applied across multiple elements, can consider having them in a </w:t>
      </w:r>
      <w:r w:rsidRPr="004A3184">
        <w:rPr>
          <w:b/>
          <w:bCs/>
          <w:lang w:val="en-US"/>
        </w:rPr>
        <w:t>utility class in CSS</w:t>
      </w:r>
    </w:p>
    <w:p w14:paraId="6AE12894" w14:textId="6F31F15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margin</w:t>
      </w:r>
      <w:proofErr w:type="gramEnd"/>
      <w:r>
        <w:rPr>
          <w:i/>
          <w:iCs/>
          <w:lang w:val="en-US"/>
        </w:rPr>
        <w:t xml:space="preserve">: 0 auto; width: </w:t>
      </w:r>
      <w:proofErr w:type="spellStart"/>
      <w:r>
        <w:rPr>
          <w:i/>
          <w:iCs/>
          <w:lang w:val="en-US"/>
        </w:rPr>
        <w:t>XXXpx</w:t>
      </w:r>
      <w:proofErr w:type="spellEnd"/>
      <w:r>
        <w:rPr>
          <w:i/>
          <w:iCs/>
          <w:lang w:val="en-US"/>
        </w:rPr>
        <w:t>; }</w:t>
      </w:r>
    </w:p>
    <w:p w14:paraId="6A047503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03AFE7B5" w14:textId="5ED78C01" w:rsidR="0037320E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4A3184">
        <w:rPr>
          <w:b/>
          <w:bCs/>
          <w:lang w:val="en-US"/>
        </w:rPr>
        <w:t>absolute position + transform</w:t>
      </w:r>
      <w:r>
        <w:rPr>
          <w:lang w:val="en-US"/>
        </w:rPr>
        <w:t xml:space="preserve"> to </w:t>
      </w:r>
      <w:r w:rsidRPr="004A3184">
        <w:rPr>
          <w:b/>
          <w:bCs/>
          <w:lang w:val="en-US"/>
        </w:rPr>
        <w:t>center an element vertically and horizontally</w:t>
      </w:r>
    </w:p>
    <w:p w14:paraId="0E22FC33" w14:textId="77777777" w:rsidR="004A3184" w:rsidRDefault="004A3184" w:rsidP="004A3184">
      <w:pPr>
        <w:pStyle w:val="ListParagraph"/>
        <w:rPr>
          <w:lang w:val="en-US"/>
        </w:rPr>
      </w:pPr>
    </w:p>
    <w:p w14:paraId="53558857" w14:textId="376D34C4" w:rsidR="00DF3B5C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</w:t>
      </w:r>
      <w:r w:rsidRPr="004A3184">
        <w:rPr>
          <w:b/>
          <w:bCs/>
          <w:lang w:val="en-US"/>
        </w:rPr>
        <w:t>enclose the content with an inner container</w:t>
      </w:r>
      <w:r>
        <w:rPr>
          <w:lang w:val="en-US"/>
        </w:rPr>
        <w:t xml:space="preserve"> within the original parent container to </w:t>
      </w:r>
      <w:r w:rsidRPr="004A3184">
        <w:rPr>
          <w:b/>
          <w:bCs/>
          <w:lang w:val="en-US"/>
        </w:rPr>
        <w:t>adjust the sizing</w:t>
      </w:r>
    </w:p>
    <w:p w14:paraId="738E1E3D" w14:textId="6DD1E376" w:rsidR="00DF3B5C" w:rsidRPr="00A93F24" w:rsidRDefault="00DF3B5C" w:rsidP="00DF3B5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.header</w:t>
      </w:r>
      <w:proofErr w:type="gramEnd"/>
      <w:r>
        <w:rPr>
          <w:i/>
          <w:iCs/>
          <w:lang w:val="en-US"/>
        </w:rPr>
        <w:t>-container-division { width: 50%; }</w:t>
      </w:r>
    </w:p>
    <w:p w14:paraId="4FFC8AF9" w14:textId="77777777" w:rsidR="00A93F24" w:rsidRDefault="00A93F24" w:rsidP="00A93F24">
      <w:pPr>
        <w:rPr>
          <w:lang w:val="en-US"/>
        </w:rPr>
      </w:pPr>
    </w:p>
    <w:p w14:paraId="24EE4351" w14:textId="77777777" w:rsidR="00A93F24" w:rsidRDefault="00A93F24" w:rsidP="00A93F24">
      <w:pPr>
        <w:rPr>
          <w:lang w:val="en-US"/>
        </w:rPr>
      </w:pPr>
    </w:p>
    <w:p w14:paraId="08BBEEFD" w14:textId="77777777" w:rsidR="00A93F24" w:rsidRDefault="00A93F24" w:rsidP="00A93F24">
      <w:pPr>
        <w:rPr>
          <w:lang w:val="en-US"/>
        </w:rPr>
      </w:pPr>
    </w:p>
    <w:p w14:paraId="2A72A143" w14:textId="77777777" w:rsidR="00A93F24" w:rsidRDefault="00A93F24" w:rsidP="00A93F24">
      <w:pPr>
        <w:rPr>
          <w:lang w:val="en-US"/>
        </w:rPr>
      </w:pPr>
    </w:p>
    <w:p w14:paraId="68FAD755" w14:textId="77777777" w:rsidR="00A93F24" w:rsidRDefault="00A93F24" w:rsidP="00A93F24">
      <w:pPr>
        <w:rPr>
          <w:lang w:val="en-US"/>
        </w:rPr>
      </w:pPr>
    </w:p>
    <w:p w14:paraId="4B4AF921" w14:textId="77777777" w:rsidR="00A93F24" w:rsidRDefault="00A93F24" w:rsidP="00A93F24">
      <w:pPr>
        <w:rPr>
          <w:lang w:val="en-US"/>
        </w:rPr>
      </w:pPr>
    </w:p>
    <w:p w14:paraId="28100C4C" w14:textId="7A23D262" w:rsidR="00A93F24" w:rsidRDefault="00A93F24" w:rsidP="00A93F24">
      <w:pPr>
        <w:pStyle w:val="Heading3"/>
        <w:rPr>
          <w:lang w:val="en-US"/>
        </w:rPr>
      </w:pPr>
      <w:r>
        <w:rPr>
          <w:lang w:val="en-US"/>
        </w:rPr>
        <w:lastRenderedPageBreak/>
        <w:t>Notes from Web Application Layout</w:t>
      </w:r>
    </w:p>
    <w:p w14:paraId="18A12BA8" w14:textId="23DF6D3A" w:rsidR="00A93F24" w:rsidRDefault="00A93F24" w:rsidP="00A93F24">
      <w:pPr>
        <w:rPr>
          <w:lang w:val="en-US"/>
        </w:rPr>
      </w:pPr>
      <w:r w:rsidRPr="00A93F24">
        <w:rPr>
          <w:lang w:val="en-US"/>
        </w:rPr>
        <w:drawing>
          <wp:inline distT="0" distB="0" distL="0" distR="0" wp14:anchorId="0F877BA2" wp14:editId="4E92ECD3">
            <wp:extent cx="5731510" cy="2910840"/>
            <wp:effectExtent l="0" t="0" r="2540" b="381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2CA" w14:textId="092502B2" w:rsidR="00A93F24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 w:rsidRPr="00115C70">
        <w:rPr>
          <w:b/>
          <w:bCs/>
          <w:i/>
          <w:iCs/>
          <w:lang w:val="en-US"/>
        </w:rPr>
        <w:t xml:space="preserve">margin-left/-right/-top/down </w:t>
      </w:r>
      <w:r>
        <w:rPr>
          <w:lang w:val="en-US"/>
        </w:rPr>
        <w:t xml:space="preserve">can be </w:t>
      </w:r>
      <w:r w:rsidRPr="00115C70">
        <w:rPr>
          <w:b/>
          <w:bCs/>
          <w:lang w:val="en-US"/>
        </w:rPr>
        <w:t xml:space="preserve">assign with </w:t>
      </w:r>
      <w:r w:rsidRPr="00115C70">
        <w:rPr>
          <w:b/>
          <w:bCs/>
          <w:i/>
          <w:iCs/>
          <w:lang w:val="en-US"/>
        </w:rPr>
        <w:t>auto</w:t>
      </w:r>
      <w:r w:rsidRPr="00115C70">
        <w:rPr>
          <w:b/>
          <w:bCs/>
          <w:lang w:val="en-US"/>
        </w:rPr>
        <w:t xml:space="preserve"> to receive a share of the remaining space</w:t>
      </w:r>
      <w:r>
        <w:rPr>
          <w:lang w:val="en-US"/>
        </w:rPr>
        <w:t xml:space="preserve"> around the element</w:t>
      </w:r>
    </w:p>
    <w:p w14:paraId="6BE523F4" w14:textId="56C35A2E" w:rsidR="004C718A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a flex container has a limited height, we </w:t>
      </w:r>
      <w:r w:rsidRPr="00115C70">
        <w:rPr>
          <w:b/>
          <w:bCs/>
          <w:lang w:val="en-US"/>
        </w:rPr>
        <w:t xml:space="preserve">can set </w:t>
      </w:r>
      <w:r w:rsidRPr="00115C70">
        <w:rPr>
          <w:b/>
          <w:bCs/>
          <w:i/>
          <w:iCs/>
          <w:lang w:val="en-US"/>
        </w:rPr>
        <w:t>flex-shrink</w:t>
      </w:r>
      <w:r w:rsidRPr="00115C70">
        <w:rPr>
          <w:b/>
          <w:bCs/>
          <w:lang w:val="en-US"/>
        </w:rPr>
        <w:t xml:space="preserve"> to 0 to prevent flex items from shrinking when their total heights exceed the container</w:t>
      </w:r>
    </w:p>
    <w:p w14:paraId="1F678D1A" w14:textId="3B7CF97C" w:rsidR="004C718A" w:rsidRPr="00A93F24" w:rsidRDefault="004C718A" w:rsidP="004C71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overflow</w:t>
      </w:r>
      <w:r>
        <w:rPr>
          <w:lang w:val="en-US"/>
        </w:rPr>
        <w:t xml:space="preserve"> property of the container can be set to </w:t>
      </w:r>
      <w:r>
        <w:rPr>
          <w:i/>
          <w:iCs/>
          <w:lang w:val="en-US"/>
        </w:rPr>
        <w:t>scroll</w:t>
      </w:r>
      <w:r>
        <w:rPr>
          <w:lang w:val="en-US"/>
        </w:rPr>
        <w:t xml:space="preserve"> to allow scrolling of the container</w:t>
      </w:r>
    </w:p>
    <w:sectPr w:rsidR="004C718A" w:rsidRPr="00A93F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0"/>
  </w:num>
  <w:num w:numId="2" w16cid:durableId="1037773281">
    <w:abstractNumId w:val="21"/>
  </w:num>
  <w:num w:numId="3" w16cid:durableId="2139833835">
    <w:abstractNumId w:val="23"/>
  </w:num>
  <w:num w:numId="4" w16cid:durableId="708847359">
    <w:abstractNumId w:val="14"/>
  </w:num>
  <w:num w:numId="5" w16cid:durableId="2071340781">
    <w:abstractNumId w:val="8"/>
  </w:num>
  <w:num w:numId="6" w16cid:durableId="11958541">
    <w:abstractNumId w:val="3"/>
  </w:num>
  <w:num w:numId="7" w16cid:durableId="378745597">
    <w:abstractNumId w:val="24"/>
  </w:num>
  <w:num w:numId="8" w16cid:durableId="1406024816">
    <w:abstractNumId w:val="6"/>
  </w:num>
  <w:num w:numId="9" w16cid:durableId="464468483">
    <w:abstractNumId w:val="4"/>
  </w:num>
  <w:num w:numId="10" w16cid:durableId="164783263">
    <w:abstractNumId w:val="7"/>
  </w:num>
  <w:num w:numId="11" w16cid:durableId="1255479024">
    <w:abstractNumId w:val="20"/>
  </w:num>
  <w:num w:numId="12" w16cid:durableId="657540766">
    <w:abstractNumId w:val="15"/>
  </w:num>
  <w:num w:numId="13" w16cid:durableId="2086950081">
    <w:abstractNumId w:val="13"/>
  </w:num>
  <w:num w:numId="14" w16cid:durableId="1937589605">
    <w:abstractNumId w:val="18"/>
  </w:num>
  <w:num w:numId="15" w16cid:durableId="478887737">
    <w:abstractNumId w:val="17"/>
  </w:num>
  <w:num w:numId="16" w16cid:durableId="1355306393">
    <w:abstractNumId w:val="1"/>
  </w:num>
  <w:num w:numId="17" w16cid:durableId="1477378387">
    <w:abstractNumId w:val="11"/>
  </w:num>
  <w:num w:numId="18" w16cid:durableId="1836190946">
    <w:abstractNumId w:val="22"/>
  </w:num>
  <w:num w:numId="19" w16cid:durableId="1791513713">
    <w:abstractNumId w:val="12"/>
  </w:num>
  <w:num w:numId="20" w16cid:durableId="2030063895">
    <w:abstractNumId w:val="5"/>
  </w:num>
  <w:num w:numId="21" w16cid:durableId="1928492885">
    <w:abstractNumId w:val="2"/>
  </w:num>
  <w:num w:numId="22" w16cid:durableId="478502408">
    <w:abstractNumId w:val="9"/>
  </w:num>
  <w:num w:numId="23" w16cid:durableId="1380935268">
    <w:abstractNumId w:val="16"/>
  </w:num>
  <w:num w:numId="24" w16cid:durableId="604272423">
    <w:abstractNumId w:val="10"/>
  </w:num>
  <w:num w:numId="25" w16cid:durableId="1668510797">
    <w:abstractNumId w:val="25"/>
  </w:num>
  <w:num w:numId="26" w16cid:durableId="958412423">
    <w:abstractNumId w:val="19"/>
  </w:num>
  <w:num w:numId="27" w16cid:durableId="97013249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1394E"/>
    <w:rsid w:val="00022551"/>
    <w:rsid w:val="00031534"/>
    <w:rsid w:val="00057788"/>
    <w:rsid w:val="000674EF"/>
    <w:rsid w:val="00090AC0"/>
    <w:rsid w:val="000A257B"/>
    <w:rsid w:val="000C4A19"/>
    <w:rsid w:val="000E4489"/>
    <w:rsid w:val="000E67C2"/>
    <w:rsid w:val="00115C70"/>
    <w:rsid w:val="00163872"/>
    <w:rsid w:val="00172FEF"/>
    <w:rsid w:val="00176443"/>
    <w:rsid w:val="001C50D1"/>
    <w:rsid w:val="001D2EA1"/>
    <w:rsid w:val="00210F62"/>
    <w:rsid w:val="00220677"/>
    <w:rsid w:val="00252B73"/>
    <w:rsid w:val="00253837"/>
    <w:rsid w:val="00257B7E"/>
    <w:rsid w:val="00273D2B"/>
    <w:rsid w:val="002864FC"/>
    <w:rsid w:val="002902FD"/>
    <w:rsid w:val="002C7769"/>
    <w:rsid w:val="003153C2"/>
    <w:rsid w:val="003242A7"/>
    <w:rsid w:val="00332D73"/>
    <w:rsid w:val="00336029"/>
    <w:rsid w:val="00366AFF"/>
    <w:rsid w:val="0037320E"/>
    <w:rsid w:val="003867E0"/>
    <w:rsid w:val="00394C79"/>
    <w:rsid w:val="003B5A6D"/>
    <w:rsid w:val="003C592A"/>
    <w:rsid w:val="00414135"/>
    <w:rsid w:val="00421FE5"/>
    <w:rsid w:val="00431A68"/>
    <w:rsid w:val="004A2488"/>
    <w:rsid w:val="004A3184"/>
    <w:rsid w:val="004A35A1"/>
    <w:rsid w:val="004A7EC4"/>
    <w:rsid w:val="004B59DC"/>
    <w:rsid w:val="004C1D01"/>
    <w:rsid w:val="004C4DE6"/>
    <w:rsid w:val="004C718A"/>
    <w:rsid w:val="005208E7"/>
    <w:rsid w:val="00523C66"/>
    <w:rsid w:val="00542D41"/>
    <w:rsid w:val="00554615"/>
    <w:rsid w:val="00570664"/>
    <w:rsid w:val="00587BF8"/>
    <w:rsid w:val="005C30BB"/>
    <w:rsid w:val="005D4CCE"/>
    <w:rsid w:val="005F5FB6"/>
    <w:rsid w:val="006249BF"/>
    <w:rsid w:val="00642AB3"/>
    <w:rsid w:val="00682AA5"/>
    <w:rsid w:val="0068431C"/>
    <w:rsid w:val="006967BA"/>
    <w:rsid w:val="00697E06"/>
    <w:rsid w:val="006A07C3"/>
    <w:rsid w:val="006C7387"/>
    <w:rsid w:val="006D7702"/>
    <w:rsid w:val="006F3C6B"/>
    <w:rsid w:val="006F4E7E"/>
    <w:rsid w:val="0070409C"/>
    <w:rsid w:val="0071611D"/>
    <w:rsid w:val="007272A7"/>
    <w:rsid w:val="0074067F"/>
    <w:rsid w:val="0079192A"/>
    <w:rsid w:val="00794D30"/>
    <w:rsid w:val="007A5E03"/>
    <w:rsid w:val="007B3CCC"/>
    <w:rsid w:val="007D07D9"/>
    <w:rsid w:val="007E37A5"/>
    <w:rsid w:val="007E5E9A"/>
    <w:rsid w:val="0083555E"/>
    <w:rsid w:val="008508EB"/>
    <w:rsid w:val="008708AD"/>
    <w:rsid w:val="008A079E"/>
    <w:rsid w:val="008B69E3"/>
    <w:rsid w:val="008D250E"/>
    <w:rsid w:val="008D5761"/>
    <w:rsid w:val="008E7AC1"/>
    <w:rsid w:val="00933427"/>
    <w:rsid w:val="00943F73"/>
    <w:rsid w:val="00974FDB"/>
    <w:rsid w:val="00997367"/>
    <w:rsid w:val="009B3048"/>
    <w:rsid w:val="009C2DF3"/>
    <w:rsid w:val="009E03C8"/>
    <w:rsid w:val="009F1162"/>
    <w:rsid w:val="00A01B62"/>
    <w:rsid w:val="00A03603"/>
    <w:rsid w:val="00A342DE"/>
    <w:rsid w:val="00A4463A"/>
    <w:rsid w:val="00A60CC2"/>
    <w:rsid w:val="00A620EE"/>
    <w:rsid w:val="00A62347"/>
    <w:rsid w:val="00A93F24"/>
    <w:rsid w:val="00AA7F8C"/>
    <w:rsid w:val="00AB3B60"/>
    <w:rsid w:val="00AB3DB5"/>
    <w:rsid w:val="00AB4D0E"/>
    <w:rsid w:val="00B3040E"/>
    <w:rsid w:val="00B354E2"/>
    <w:rsid w:val="00B5665F"/>
    <w:rsid w:val="00B736A9"/>
    <w:rsid w:val="00B74EA3"/>
    <w:rsid w:val="00BA0C46"/>
    <w:rsid w:val="00BF7D37"/>
    <w:rsid w:val="00C127BB"/>
    <w:rsid w:val="00C324D1"/>
    <w:rsid w:val="00C331FD"/>
    <w:rsid w:val="00C536BE"/>
    <w:rsid w:val="00C5786E"/>
    <w:rsid w:val="00C60489"/>
    <w:rsid w:val="00C66E48"/>
    <w:rsid w:val="00C72FB7"/>
    <w:rsid w:val="00CA1E62"/>
    <w:rsid w:val="00CA39EB"/>
    <w:rsid w:val="00CA7053"/>
    <w:rsid w:val="00CC01D1"/>
    <w:rsid w:val="00CC465A"/>
    <w:rsid w:val="00CC7A80"/>
    <w:rsid w:val="00CD6F6D"/>
    <w:rsid w:val="00CE0BD0"/>
    <w:rsid w:val="00CE4248"/>
    <w:rsid w:val="00CE79A1"/>
    <w:rsid w:val="00D071A0"/>
    <w:rsid w:val="00D102D8"/>
    <w:rsid w:val="00D15627"/>
    <w:rsid w:val="00D17D7C"/>
    <w:rsid w:val="00DB4A4D"/>
    <w:rsid w:val="00DF3B5C"/>
    <w:rsid w:val="00E143A3"/>
    <w:rsid w:val="00E21943"/>
    <w:rsid w:val="00E33F9D"/>
    <w:rsid w:val="00E373E4"/>
    <w:rsid w:val="00E644A8"/>
    <w:rsid w:val="00EA3A39"/>
    <w:rsid w:val="00EC6A89"/>
    <w:rsid w:val="00ED4E24"/>
    <w:rsid w:val="00EE10A5"/>
    <w:rsid w:val="00EF730A"/>
    <w:rsid w:val="00F12618"/>
    <w:rsid w:val="00F22B5A"/>
    <w:rsid w:val="00F2603F"/>
    <w:rsid w:val="00F30993"/>
    <w:rsid w:val="00F309C0"/>
    <w:rsid w:val="00F37F40"/>
    <w:rsid w:val="00F418B0"/>
    <w:rsid w:val="00F53299"/>
    <w:rsid w:val="00F80F06"/>
    <w:rsid w:val="00FB070B"/>
    <w:rsid w:val="00FC5752"/>
    <w:rsid w:val="00FC7A27"/>
    <w:rsid w:val="00FC7B77"/>
    <w:rsid w:val="00FD6F9C"/>
    <w:rsid w:val="00FE33E4"/>
    <w:rsid w:val="00FF1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2331</TotalTime>
  <Pages>37</Pages>
  <Words>3693</Words>
  <Characters>21051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112</cp:revision>
  <dcterms:created xsi:type="dcterms:W3CDTF">2022-03-02T14:13:00Z</dcterms:created>
  <dcterms:modified xsi:type="dcterms:W3CDTF">2022-05-15T14:03:00Z</dcterms:modified>
</cp:coreProperties>
</file>